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8F84" w14:textId="4807C0DA" w:rsidR="00433BD4" w:rsidRDefault="008628B9" w:rsidP="0013690B">
      <w:r w:rsidRPr="00C657B9">
        <w:rPr>
          <w:rFonts w:cstheme="minorHAnsi"/>
          <w:b/>
          <w:noProof/>
          <w:u w:val="single"/>
          <w:lang w:eastAsia="en-GB"/>
        </w:rPr>
        <w:drawing>
          <wp:anchor distT="0" distB="0" distL="114300" distR="114300" simplePos="0" relativeHeight="251659264" behindDoc="0" locked="0" layoutInCell="1" allowOverlap="1" wp14:anchorId="4DE98A82" wp14:editId="00E1FD98">
            <wp:simplePos x="0" y="0"/>
            <wp:positionH relativeFrom="margin">
              <wp:posOffset>190500</wp:posOffset>
            </wp:positionH>
            <wp:positionV relativeFrom="paragraph">
              <wp:posOffset>76200</wp:posOffset>
            </wp:positionV>
            <wp:extent cx="1180141" cy="815340"/>
            <wp:effectExtent l="0" t="0" r="1270" b="3810"/>
            <wp:wrapNone/>
            <wp:docPr id="241373260"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73260" name="Picture 1" descr="A logo with a tree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0141" cy="815340"/>
                    </a:xfrm>
                    <a:prstGeom prst="rect">
                      <a:avLst/>
                    </a:prstGeom>
                  </pic:spPr>
                </pic:pic>
              </a:graphicData>
            </a:graphic>
            <wp14:sizeRelH relativeFrom="page">
              <wp14:pctWidth>0</wp14:pctWidth>
            </wp14:sizeRelH>
            <wp14:sizeRelV relativeFrom="page">
              <wp14:pctHeight>0</wp14:pctHeight>
            </wp14:sizeRelV>
          </wp:anchor>
        </w:drawing>
      </w:r>
      <w:r w:rsidR="005E4A42">
        <w:tab/>
      </w:r>
      <w:r w:rsidR="00BE6C8F">
        <w:tab/>
      </w:r>
      <w:r w:rsidR="00BE6C8F">
        <w:tab/>
      </w:r>
      <w:r w:rsidR="00BE6C8F">
        <w:tab/>
      </w:r>
      <w:r w:rsidR="00BE6C8F">
        <w:tab/>
      </w:r>
      <w:r w:rsidR="00BE6C8F">
        <w:tab/>
      </w:r>
      <w:r w:rsidR="00BE6C8F">
        <w:tab/>
      </w:r>
      <w:r w:rsidR="00BE6C8F">
        <w:tab/>
      </w:r>
      <w:r w:rsidR="00BE6C8F">
        <w:tab/>
      </w:r>
      <w:r w:rsidR="00BE6C8F">
        <w:tab/>
      </w:r>
      <w:r w:rsidR="00BE6C8F">
        <w:tab/>
      </w:r>
      <w:r w:rsidR="001F3D34">
        <w:tab/>
      </w:r>
      <w:r w:rsidR="00CB64E5" w:rsidRPr="004C2870">
        <w:rPr>
          <w:noProof/>
        </w:rPr>
        <w:drawing>
          <wp:inline distT="0" distB="0" distL="0" distR="0" wp14:anchorId="325FD5DE" wp14:editId="219C6172">
            <wp:extent cx="800100" cy="1203960"/>
            <wp:effectExtent l="0" t="0" r="0" b="0"/>
            <wp:docPr id="18713112" name="Picture 4" descr="A cartoon of a child standing in a recycle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artoon of a child standing in a recycle bi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203960"/>
                    </a:xfrm>
                    <a:prstGeom prst="rect">
                      <a:avLst/>
                    </a:prstGeom>
                    <a:noFill/>
                    <a:ln>
                      <a:noFill/>
                    </a:ln>
                  </pic:spPr>
                </pic:pic>
              </a:graphicData>
            </a:graphic>
          </wp:inline>
        </w:drawing>
      </w:r>
    </w:p>
    <w:p w14:paraId="7BE430A5" w14:textId="77777777" w:rsidR="000D3D25" w:rsidRDefault="000D3D25" w:rsidP="0013690B"/>
    <w:p w14:paraId="1C957ADE" w14:textId="0FB89C4E" w:rsidR="000D3D25" w:rsidRDefault="000D3D25" w:rsidP="000D3D25">
      <w:pPr>
        <w:jc w:val="center"/>
        <w:rPr>
          <w:b/>
          <w:bCs/>
        </w:rPr>
      </w:pPr>
      <w:r w:rsidRPr="00A908C0">
        <w:rPr>
          <w:b/>
          <w:bCs/>
        </w:rPr>
        <w:t xml:space="preserve">Eco Committee </w:t>
      </w:r>
      <w:r w:rsidR="00E13020" w:rsidRPr="00A908C0">
        <w:rPr>
          <w:b/>
          <w:bCs/>
        </w:rPr>
        <w:t xml:space="preserve">Minutes </w:t>
      </w:r>
    </w:p>
    <w:p w14:paraId="134FAAF6" w14:textId="77777777" w:rsidR="00061970" w:rsidRPr="00A908C0" w:rsidRDefault="00061970" w:rsidP="000D3D25">
      <w:pPr>
        <w:jc w:val="center"/>
        <w:rPr>
          <w:b/>
          <w:bCs/>
        </w:rPr>
      </w:pPr>
    </w:p>
    <w:p w14:paraId="2426D767" w14:textId="15FD83AB" w:rsidR="00F71397" w:rsidRDefault="00FC5B52" w:rsidP="00FC5B52">
      <w:r w:rsidRPr="00A908C0">
        <w:rPr>
          <w:b/>
          <w:bCs/>
        </w:rPr>
        <w:t>Date</w:t>
      </w:r>
      <w:r>
        <w:t xml:space="preserve"> – </w:t>
      </w:r>
      <w:r w:rsidR="00CF379B">
        <w:t>23</w:t>
      </w:r>
      <w:r w:rsidR="00CF379B" w:rsidRPr="00CF379B">
        <w:rPr>
          <w:vertAlign w:val="superscript"/>
        </w:rPr>
        <w:t>rd</w:t>
      </w:r>
      <w:r w:rsidR="00CF379B">
        <w:t xml:space="preserve"> January 2026 </w:t>
      </w:r>
      <w:r>
        <w:t>– 13:00 hours</w:t>
      </w:r>
    </w:p>
    <w:p w14:paraId="3C1D50AC" w14:textId="39B0E175" w:rsidR="00E13020" w:rsidRDefault="00E13020" w:rsidP="00E13020">
      <w:r w:rsidRPr="00A908C0">
        <w:rPr>
          <w:b/>
          <w:bCs/>
        </w:rPr>
        <w:t>Attendance</w:t>
      </w:r>
      <w:r>
        <w:t xml:space="preserve"> – Miss Bailey &amp; Eco C</w:t>
      </w:r>
      <w:r w:rsidR="00884122">
        <w:t>o</w:t>
      </w:r>
      <w:r>
        <w:t>mmit</w:t>
      </w:r>
      <w:r w:rsidR="00884122">
        <w:t>tee</w:t>
      </w:r>
    </w:p>
    <w:p w14:paraId="73565010" w14:textId="77777777" w:rsidR="00FC5B52" w:rsidRDefault="00FC5B52" w:rsidP="00B2181A"/>
    <w:p w14:paraId="4A9191D7" w14:textId="476D0797" w:rsidR="00364427" w:rsidRPr="00364427" w:rsidRDefault="006604C9" w:rsidP="00364427">
      <w:pPr>
        <w:pStyle w:val="ListParagraph"/>
        <w:numPr>
          <w:ilvl w:val="0"/>
          <w:numId w:val="47"/>
        </w:numPr>
        <w:rPr>
          <w:b/>
          <w:bCs/>
        </w:rPr>
      </w:pPr>
      <w:r w:rsidRPr="00364427">
        <w:rPr>
          <w:b/>
          <w:bCs/>
        </w:rPr>
        <w:t xml:space="preserve">The RSPB </w:t>
      </w:r>
      <w:r w:rsidR="00FB3A3A">
        <w:rPr>
          <w:b/>
          <w:bCs/>
        </w:rPr>
        <w:t>Big Garden</w:t>
      </w:r>
      <w:r w:rsidRPr="00364427">
        <w:rPr>
          <w:b/>
          <w:bCs/>
        </w:rPr>
        <w:t xml:space="preserve"> Birdwatch (23rd–25th January 2026)</w:t>
      </w:r>
    </w:p>
    <w:p w14:paraId="16DFC947" w14:textId="77777777" w:rsidR="006604C9" w:rsidRDefault="006604C9" w:rsidP="00B2181A">
      <w:r w:rsidRPr="006604C9">
        <w:t>We explained how the Birdwatch helps people all over the UK keep track of garden birds. By counting the birds we see, we can learn which species are doing well and which ones might need extra help.</w:t>
      </w:r>
      <w:r w:rsidRPr="006604C9">
        <w:br/>
        <w:t>We also talked about how creating safe places with food and shelter can support small birds in our school grounds and at home.</w:t>
      </w:r>
    </w:p>
    <w:p w14:paraId="23E57B84" w14:textId="77777777" w:rsidR="006604C9" w:rsidRPr="006604C9" w:rsidRDefault="006604C9" w:rsidP="00B2181A"/>
    <w:p w14:paraId="3117CEB3" w14:textId="6A3D9FF1" w:rsidR="00364427" w:rsidRPr="00364427" w:rsidRDefault="006604C9" w:rsidP="00364427">
      <w:pPr>
        <w:pStyle w:val="ListParagraph"/>
        <w:numPr>
          <w:ilvl w:val="0"/>
          <w:numId w:val="47"/>
        </w:numPr>
        <w:rPr>
          <w:b/>
          <w:bCs/>
        </w:rPr>
      </w:pPr>
      <w:r w:rsidRPr="00364427">
        <w:rPr>
          <w:b/>
          <w:bCs/>
        </w:rPr>
        <w:t>School Habitat Mapping – Nature Fund Project</w:t>
      </w:r>
    </w:p>
    <w:p w14:paraId="400EF751" w14:textId="77777777" w:rsidR="00364427" w:rsidRDefault="006604C9" w:rsidP="00B2181A">
      <w:r w:rsidRPr="006604C9">
        <w:t>The committee explored the school grounds to look at the different types of areas we have, such as grass, buildings, and hard surfaces.</w:t>
      </w:r>
    </w:p>
    <w:p w14:paraId="108F5278" w14:textId="3E5E3B1F" w:rsidR="006604C9" w:rsidRPr="006604C9" w:rsidRDefault="006604C9" w:rsidP="00B2181A">
      <w:r w:rsidRPr="006604C9">
        <w:br/>
        <w:t>This information will help us create a digital map of our school’s habitats. Once the map is complete, we can use it to apply for a grant to improve our outdoor spaces and make them more wildlife</w:t>
      </w:r>
      <w:r w:rsidRPr="006604C9">
        <w:noBreakHyphen/>
        <w:t>friendly.</w:t>
      </w:r>
    </w:p>
    <w:p w14:paraId="655B8D13" w14:textId="0AFF3E13" w:rsidR="006604C9" w:rsidRPr="006604C9" w:rsidRDefault="006604C9" w:rsidP="00B2181A"/>
    <w:p w14:paraId="043FF6AF" w14:textId="77777777" w:rsidR="006604C9" w:rsidRDefault="006604C9" w:rsidP="001E1FED">
      <w:pPr>
        <w:ind w:firstLine="360"/>
        <w:rPr>
          <w:b/>
          <w:bCs/>
        </w:rPr>
      </w:pPr>
      <w:r w:rsidRPr="006604C9">
        <w:rPr>
          <w:b/>
          <w:bCs/>
        </w:rPr>
        <w:t>Actions</w:t>
      </w:r>
    </w:p>
    <w:p w14:paraId="2B44CBD0" w14:textId="77777777" w:rsidR="006604C9" w:rsidRPr="006604C9" w:rsidRDefault="006604C9" w:rsidP="00B2181A">
      <w:pPr>
        <w:rPr>
          <w:b/>
          <w:bCs/>
        </w:rPr>
      </w:pPr>
    </w:p>
    <w:p w14:paraId="24E756D1" w14:textId="5A8F2E3A" w:rsidR="006604C9" w:rsidRPr="006604C9" w:rsidRDefault="006604C9" w:rsidP="00364427">
      <w:pPr>
        <w:pStyle w:val="ListParagraph"/>
        <w:numPr>
          <w:ilvl w:val="0"/>
          <w:numId w:val="48"/>
        </w:numPr>
      </w:pPr>
      <w:r w:rsidRPr="006604C9">
        <w:t>Encourage everyone to take part in the RSPB School Birdwatch</w:t>
      </w:r>
      <w:r w:rsidR="00500F71">
        <w:t xml:space="preserve"> &amp; Bird ID Sheet</w:t>
      </w:r>
    </w:p>
    <w:p w14:paraId="59FA4F17" w14:textId="7221ECEA" w:rsidR="006604C9" w:rsidRPr="006604C9" w:rsidRDefault="006604C9" w:rsidP="00364427">
      <w:pPr>
        <w:pStyle w:val="ListParagraph"/>
        <w:numPr>
          <w:ilvl w:val="0"/>
          <w:numId w:val="48"/>
        </w:numPr>
      </w:pPr>
      <w:r w:rsidRPr="006604C9">
        <w:t>Complete the online habitat mapping activity</w:t>
      </w:r>
    </w:p>
    <w:p w14:paraId="24C1FE13" w14:textId="77777777" w:rsidR="00B17B4E" w:rsidRPr="00FB40F1" w:rsidRDefault="00B17B4E" w:rsidP="00486B7C">
      <w:pPr>
        <w:pStyle w:val="ListParagraph"/>
        <w:ind w:left="2160"/>
      </w:pPr>
    </w:p>
    <w:p w14:paraId="59A39909" w14:textId="77777777" w:rsidR="00C01F29" w:rsidRDefault="00C01F29" w:rsidP="00D17748"/>
    <w:p w14:paraId="5CC339DE" w14:textId="2E5CDD90" w:rsidR="00C01F29" w:rsidRDefault="00C01F29" w:rsidP="00500F71">
      <w:pPr>
        <w:ind w:left="720"/>
      </w:pPr>
    </w:p>
    <w:p w14:paraId="676F27F5" w14:textId="77777777" w:rsidR="00500F71" w:rsidRDefault="00500F71" w:rsidP="00D17748"/>
    <w:p w14:paraId="6940A444" w14:textId="77777777" w:rsidR="00500F71" w:rsidRDefault="00500F71" w:rsidP="00D17748"/>
    <w:p w14:paraId="17582618" w14:textId="77777777" w:rsidR="00500F71" w:rsidRDefault="00500F71" w:rsidP="00D17748"/>
    <w:p w14:paraId="1D3585B8" w14:textId="3B6ED8D4" w:rsidR="00500F71" w:rsidRDefault="00500F71" w:rsidP="00D17748">
      <w:r w:rsidRPr="00500F71">
        <w:rPr>
          <w:noProof/>
        </w:rPr>
        <w:lastRenderedPageBreak/>
        <w:drawing>
          <wp:inline distT="0" distB="0" distL="0" distR="0" wp14:anchorId="26811129" wp14:editId="2A9E27E5">
            <wp:extent cx="6645910" cy="4706620"/>
            <wp:effectExtent l="0" t="0" r="2540" b="0"/>
            <wp:docPr id="517870255" name="Picture 1" descr="A group of birds with blue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70255" name="Picture 1" descr="A group of birds with blue labels&#10;&#10;AI-generated content may be incorrect."/>
                    <pic:cNvPicPr/>
                  </pic:nvPicPr>
                  <pic:blipFill>
                    <a:blip r:embed="rId8"/>
                    <a:stretch>
                      <a:fillRect/>
                    </a:stretch>
                  </pic:blipFill>
                  <pic:spPr>
                    <a:xfrm>
                      <a:off x="0" y="0"/>
                      <a:ext cx="6645910" cy="4706620"/>
                    </a:xfrm>
                    <a:prstGeom prst="rect">
                      <a:avLst/>
                    </a:prstGeom>
                  </pic:spPr>
                </pic:pic>
              </a:graphicData>
            </a:graphic>
          </wp:inline>
        </w:drawing>
      </w:r>
    </w:p>
    <w:p w14:paraId="2B88C837" w14:textId="70E8CEC5" w:rsidR="00BB45B7" w:rsidRDefault="00BB45B7" w:rsidP="00D17748">
      <w:r>
        <w:tab/>
      </w:r>
    </w:p>
    <w:sectPr w:rsidR="00BB45B7" w:rsidSect="00BE6C8F">
      <w:pgSz w:w="11906" w:h="16838"/>
      <w:pgMar w:top="720" w:right="720" w:bottom="720" w:left="72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89"/>
    <w:multiLevelType w:val="hybridMultilevel"/>
    <w:tmpl w:val="9A12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2D4A"/>
    <w:multiLevelType w:val="multilevel"/>
    <w:tmpl w:val="6AA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3144C"/>
    <w:multiLevelType w:val="multilevel"/>
    <w:tmpl w:val="98183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AB4D4D"/>
    <w:multiLevelType w:val="multilevel"/>
    <w:tmpl w:val="B2F4C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473870"/>
    <w:multiLevelType w:val="hybridMultilevel"/>
    <w:tmpl w:val="F440D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4605E"/>
    <w:multiLevelType w:val="multilevel"/>
    <w:tmpl w:val="6C569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A851BF"/>
    <w:multiLevelType w:val="multilevel"/>
    <w:tmpl w:val="C92C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8D053D"/>
    <w:multiLevelType w:val="multilevel"/>
    <w:tmpl w:val="3AEE2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C33392"/>
    <w:multiLevelType w:val="multilevel"/>
    <w:tmpl w:val="2722B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43E1F7D"/>
    <w:multiLevelType w:val="multilevel"/>
    <w:tmpl w:val="60BED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5733DE"/>
    <w:multiLevelType w:val="multilevel"/>
    <w:tmpl w:val="FE106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7B05537"/>
    <w:multiLevelType w:val="multilevel"/>
    <w:tmpl w:val="DAD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E57F9"/>
    <w:multiLevelType w:val="multilevel"/>
    <w:tmpl w:val="4FFA81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3D9550D"/>
    <w:multiLevelType w:val="hybridMultilevel"/>
    <w:tmpl w:val="496E5F22"/>
    <w:lvl w:ilvl="0" w:tplc="20AE1D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11327"/>
    <w:multiLevelType w:val="multilevel"/>
    <w:tmpl w:val="DE7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83584"/>
    <w:multiLevelType w:val="multilevel"/>
    <w:tmpl w:val="7E1A3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5974F2"/>
    <w:multiLevelType w:val="hybridMultilevel"/>
    <w:tmpl w:val="6128B596"/>
    <w:lvl w:ilvl="0" w:tplc="20AE1D6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96178"/>
    <w:multiLevelType w:val="multilevel"/>
    <w:tmpl w:val="F9E2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36DE2"/>
    <w:multiLevelType w:val="multilevel"/>
    <w:tmpl w:val="72B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FE677C"/>
    <w:multiLevelType w:val="multilevel"/>
    <w:tmpl w:val="8E0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C0628F"/>
    <w:multiLevelType w:val="multilevel"/>
    <w:tmpl w:val="B46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916923"/>
    <w:multiLevelType w:val="multilevel"/>
    <w:tmpl w:val="50B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31718"/>
    <w:multiLevelType w:val="multilevel"/>
    <w:tmpl w:val="2FF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028A9"/>
    <w:multiLevelType w:val="multilevel"/>
    <w:tmpl w:val="1A2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9597B"/>
    <w:multiLevelType w:val="multilevel"/>
    <w:tmpl w:val="F97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0A13DE"/>
    <w:multiLevelType w:val="hybridMultilevel"/>
    <w:tmpl w:val="EE641082"/>
    <w:lvl w:ilvl="0" w:tplc="20AE1D64">
      <w:numFmt w:val="bullet"/>
      <w:lvlText w:val="-"/>
      <w:lvlJc w:val="left"/>
      <w:pPr>
        <w:ind w:left="1128" w:hanging="360"/>
      </w:pPr>
      <w:rPr>
        <w:rFonts w:ascii="Aptos" w:eastAsiaTheme="minorHAnsi" w:hAnsi="Aptos"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6" w15:restartNumberingAfterBreak="0">
    <w:nsid w:val="51266627"/>
    <w:multiLevelType w:val="multilevel"/>
    <w:tmpl w:val="5D1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DB33A1"/>
    <w:multiLevelType w:val="multilevel"/>
    <w:tmpl w:val="C13E1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44B7F8D"/>
    <w:multiLevelType w:val="multilevel"/>
    <w:tmpl w:val="3AF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56069B"/>
    <w:multiLevelType w:val="multilevel"/>
    <w:tmpl w:val="1262C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58758CD"/>
    <w:multiLevelType w:val="hybridMultilevel"/>
    <w:tmpl w:val="EFCAD91C"/>
    <w:lvl w:ilvl="0" w:tplc="20AE1D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37E8C"/>
    <w:multiLevelType w:val="multilevel"/>
    <w:tmpl w:val="3C6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414F62"/>
    <w:multiLevelType w:val="multilevel"/>
    <w:tmpl w:val="708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A07C7"/>
    <w:multiLevelType w:val="multilevel"/>
    <w:tmpl w:val="FF4C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423394"/>
    <w:multiLevelType w:val="multilevel"/>
    <w:tmpl w:val="C28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293BB4"/>
    <w:multiLevelType w:val="multilevel"/>
    <w:tmpl w:val="53A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566A07"/>
    <w:multiLevelType w:val="multilevel"/>
    <w:tmpl w:val="A88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B14682"/>
    <w:multiLevelType w:val="multilevel"/>
    <w:tmpl w:val="512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6A47C8"/>
    <w:multiLevelType w:val="multilevel"/>
    <w:tmpl w:val="2CD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BA2BB1"/>
    <w:multiLevelType w:val="multilevel"/>
    <w:tmpl w:val="E08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F31C7"/>
    <w:multiLevelType w:val="multilevel"/>
    <w:tmpl w:val="991C54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4900F50"/>
    <w:multiLevelType w:val="multilevel"/>
    <w:tmpl w:val="5F3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9C4DEF"/>
    <w:multiLevelType w:val="multilevel"/>
    <w:tmpl w:val="FE1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BB0B52"/>
    <w:multiLevelType w:val="multilevel"/>
    <w:tmpl w:val="F9F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A50589"/>
    <w:multiLevelType w:val="multilevel"/>
    <w:tmpl w:val="260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DE03AF"/>
    <w:multiLevelType w:val="multilevel"/>
    <w:tmpl w:val="11D8F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E6E05C2"/>
    <w:multiLevelType w:val="multilevel"/>
    <w:tmpl w:val="1C740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426E33"/>
    <w:multiLevelType w:val="multilevel"/>
    <w:tmpl w:val="E8C45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771774">
    <w:abstractNumId w:val="28"/>
  </w:num>
  <w:num w:numId="2" w16cid:durableId="1562598696">
    <w:abstractNumId w:val="38"/>
  </w:num>
  <w:num w:numId="3" w16cid:durableId="220405779">
    <w:abstractNumId w:val="2"/>
  </w:num>
  <w:num w:numId="4" w16cid:durableId="2087992331">
    <w:abstractNumId w:val="8"/>
  </w:num>
  <w:num w:numId="5" w16cid:durableId="196702408">
    <w:abstractNumId w:val="7"/>
  </w:num>
  <w:num w:numId="6" w16cid:durableId="2033342547">
    <w:abstractNumId w:val="47"/>
  </w:num>
  <w:num w:numId="7" w16cid:durableId="1714958156">
    <w:abstractNumId w:val="12"/>
  </w:num>
  <w:num w:numId="8" w16cid:durableId="1706323702">
    <w:abstractNumId w:val="9"/>
  </w:num>
  <w:num w:numId="9" w16cid:durableId="2040007565">
    <w:abstractNumId w:val="10"/>
  </w:num>
  <w:num w:numId="10" w16cid:durableId="1604607918">
    <w:abstractNumId w:val="24"/>
  </w:num>
  <w:num w:numId="11" w16cid:durableId="1996689546">
    <w:abstractNumId w:val="34"/>
  </w:num>
  <w:num w:numId="12" w16cid:durableId="195001758">
    <w:abstractNumId w:val="17"/>
  </w:num>
  <w:num w:numId="13" w16cid:durableId="1410224664">
    <w:abstractNumId w:val="43"/>
  </w:num>
  <w:num w:numId="14" w16cid:durableId="1872759710">
    <w:abstractNumId w:val="5"/>
  </w:num>
  <w:num w:numId="15" w16cid:durableId="1115060939">
    <w:abstractNumId w:val="40"/>
  </w:num>
  <w:num w:numId="16" w16cid:durableId="2135442373">
    <w:abstractNumId w:val="45"/>
  </w:num>
  <w:num w:numId="17" w16cid:durableId="2140951239">
    <w:abstractNumId w:val="3"/>
  </w:num>
  <w:num w:numId="18" w16cid:durableId="140078723">
    <w:abstractNumId w:val="29"/>
  </w:num>
  <w:num w:numId="19" w16cid:durableId="1749882542">
    <w:abstractNumId w:val="27"/>
  </w:num>
  <w:num w:numId="20" w16cid:durableId="1675959333">
    <w:abstractNumId w:val="15"/>
  </w:num>
  <w:num w:numId="21" w16cid:durableId="569463403">
    <w:abstractNumId w:val="46"/>
  </w:num>
  <w:num w:numId="22" w16cid:durableId="1755282445">
    <w:abstractNumId w:val="6"/>
  </w:num>
  <w:num w:numId="23" w16cid:durableId="1057977311">
    <w:abstractNumId w:val="32"/>
  </w:num>
  <w:num w:numId="24" w16cid:durableId="330640292">
    <w:abstractNumId w:val="42"/>
  </w:num>
  <w:num w:numId="25" w16cid:durableId="164830131">
    <w:abstractNumId w:val="37"/>
  </w:num>
  <w:num w:numId="26" w16cid:durableId="607661747">
    <w:abstractNumId w:val="31"/>
  </w:num>
  <w:num w:numId="27" w16cid:durableId="1409383540">
    <w:abstractNumId w:val="23"/>
  </w:num>
  <w:num w:numId="28" w16cid:durableId="728381151">
    <w:abstractNumId w:val="14"/>
  </w:num>
  <w:num w:numId="29" w16cid:durableId="2080707046">
    <w:abstractNumId w:val="26"/>
  </w:num>
  <w:num w:numId="30" w16cid:durableId="2069527264">
    <w:abstractNumId w:val="35"/>
  </w:num>
  <w:num w:numId="31" w16cid:durableId="689725027">
    <w:abstractNumId w:val="20"/>
  </w:num>
  <w:num w:numId="32" w16cid:durableId="325668735">
    <w:abstractNumId w:val="22"/>
  </w:num>
  <w:num w:numId="33" w16cid:durableId="1693875057">
    <w:abstractNumId w:val="41"/>
  </w:num>
  <w:num w:numId="34" w16cid:durableId="868183588">
    <w:abstractNumId w:val="44"/>
  </w:num>
  <w:num w:numId="35" w16cid:durableId="60904814">
    <w:abstractNumId w:val="19"/>
  </w:num>
  <w:num w:numId="36" w16cid:durableId="775443897">
    <w:abstractNumId w:val="11"/>
  </w:num>
  <w:num w:numId="37" w16cid:durableId="1042553558">
    <w:abstractNumId w:val="33"/>
  </w:num>
  <w:num w:numId="38" w16cid:durableId="15035918">
    <w:abstractNumId w:val="21"/>
  </w:num>
  <w:num w:numId="39" w16cid:durableId="1567645094">
    <w:abstractNumId w:val="39"/>
  </w:num>
  <w:num w:numId="40" w16cid:durableId="2001960399">
    <w:abstractNumId w:val="36"/>
  </w:num>
  <w:num w:numId="41" w16cid:durableId="215513990">
    <w:abstractNumId w:val="18"/>
  </w:num>
  <w:num w:numId="42" w16cid:durableId="784539683">
    <w:abstractNumId w:val="25"/>
  </w:num>
  <w:num w:numId="43" w16cid:durableId="1856117569">
    <w:abstractNumId w:val="13"/>
  </w:num>
  <w:num w:numId="44" w16cid:durableId="497811460">
    <w:abstractNumId w:val="30"/>
  </w:num>
  <w:num w:numId="45" w16cid:durableId="137497768">
    <w:abstractNumId w:val="16"/>
  </w:num>
  <w:num w:numId="46" w16cid:durableId="1292906430">
    <w:abstractNumId w:val="1"/>
  </w:num>
  <w:num w:numId="47" w16cid:durableId="318658158">
    <w:abstractNumId w:val="4"/>
  </w:num>
  <w:num w:numId="48" w16cid:durableId="103858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F0"/>
    <w:rsid w:val="00014CE1"/>
    <w:rsid w:val="00017565"/>
    <w:rsid w:val="00026C1B"/>
    <w:rsid w:val="000618A1"/>
    <w:rsid w:val="00061970"/>
    <w:rsid w:val="000A1C28"/>
    <w:rsid w:val="000D3D25"/>
    <w:rsid w:val="000F38A6"/>
    <w:rsid w:val="0013690B"/>
    <w:rsid w:val="00142FAC"/>
    <w:rsid w:val="00151688"/>
    <w:rsid w:val="001C1863"/>
    <w:rsid w:val="001D4035"/>
    <w:rsid w:val="001E0837"/>
    <w:rsid w:val="001E1FED"/>
    <w:rsid w:val="001F3D34"/>
    <w:rsid w:val="002131DC"/>
    <w:rsid w:val="00222B5D"/>
    <w:rsid w:val="00240593"/>
    <w:rsid w:val="002617A6"/>
    <w:rsid w:val="00292DBA"/>
    <w:rsid w:val="002B2A1B"/>
    <w:rsid w:val="002B2D41"/>
    <w:rsid w:val="002D1505"/>
    <w:rsid w:val="00317237"/>
    <w:rsid w:val="00317385"/>
    <w:rsid w:val="00330FA2"/>
    <w:rsid w:val="00364427"/>
    <w:rsid w:val="003848D9"/>
    <w:rsid w:val="0039390F"/>
    <w:rsid w:val="003E69CD"/>
    <w:rsid w:val="00433BD4"/>
    <w:rsid w:val="00442502"/>
    <w:rsid w:val="00443502"/>
    <w:rsid w:val="00486B7C"/>
    <w:rsid w:val="004A0847"/>
    <w:rsid w:val="004A0D1C"/>
    <w:rsid w:val="004D06BD"/>
    <w:rsid w:val="004D568C"/>
    <w:rsid w:val="00500F71"/>
    <w:rsid w:val="005065B9"/>
    <w:rsid w:val="0053695C"/>
    <w:rsid w:val="005B5809"/>
    <w:rsid w:val="005D1506"/>
    <w:rsid w:val="005E4A42"/>
    <w:rsid w:val="005E624F"/>
    <w:rsid w:val="00615A3F"/>
    <w:rsid w:val="00634CC3"/>
    <w:rsid w:val="006375AE"/>
    <w:rsid w:val="00641779"/>
    <w:rsid w:val="006604C9"/>
    <w:rsid w:val="00690F64"/>
    <w:rsid w:val="00691BED"/>
    <w:rsid w:val="006B5BBA"/>
    <w:rsid w:val="006B6930"/>
    <w:rsid w:val="006B6DB4"/>
    <w:rsid w:val="00713E88"/>
    <w:rsid w:val="00765DAB"/>
    <w:rsid w:val="00773DDF"/>
    <w:rsid w:val="007879E3"/>
    <w:rsid w:val="007C17FD"/>
    <w:rsid w:val="007C2104"/>
    <w:rsid w:val="007E58E5"/>
    <w:rsid w:val="008067D5"/>
    <w:rsid w:val="00830D95"/>
    <w:rsid w:val="00851773"/>
    <w:rsid w:val="00854452"/>
    <w:rsid w:val="008628B9"/>
    <w:rsid w:val="00880265"/>
    <w:rsid w:val="00882682"/>
    <w:rsid w:val="00884122"/>
    <w:rsid w:val="008903B9"/>
    <w:rsid w:val="00897B2A"/>
    <w:rsid w:val="008E092F"/>
    <w:rsid w:val="008F5546"/>
    <w:rsid w:val="0090420C"/>
    <w:rsid w:val="0091302B"/>
    <w:rsid w:val="00925EF9"/>
    <w:rsid w:val="0096371B"/>
    <w:rsid w:val="009B5E8B"/>
    <w:rsid w:val="009C3F69"/>
    <w:rsid w:val="00A10113"/>
    <w:rsid w:val="00A11D7A"/>
    <w:rsid w:val="00A41D1B"/>
    <w:rsid w:val="00A45CD7"/>
    <w:rsid w:val="00A65628"/>
    <w:rsid w:val="00A82F23"/>
    <w:rsid w:val="00A908C0"/>
    <w:rsid w:val="00AA74D4"/>
    <w:rsid w:val="00AB27E2"/>
    <w:rsid w:val="00B17B4E"/>
    <w:rsid w:val="00B2181A"/>
    <w:rsid w:val="00B523D7"/>
    <w:rsid w:val="00BB1DEA"/>
    <w:rsid w:val="00BB45B7"/>
    <w:rsid w:val="00BD2833"/>
    <w:rsid w:val="00BE6C8F"/>
    <w:rsid w:val="00C01F29"/>
    <w:rsid w:val="00C04A49"/>
    <w:rsid w:val="00C460D1"/>
    <w:rsid w:val="00C61C4E"/>
    <w:rsid w:val="00CB64E5"/>
    <w:rsid w:val="00CF379B"/>
    <w:rsid w:val="00D11C8B"/>
    <w:rsid w:val="00D17748"/>
    <w:rsid w:val="00D37937"/>
    <w:rsid w:val="00DD458A"/>
    <w:rsid w:val="00DF5FC6"/>
    <w:rsid w:val="00E05FF0"/>
    <w:rsid w:val="00E13020"/>
    <w:rsid w:val="00E244F6"/>
    <w:rsid w:val="00E50CEF"/>
    <w:rsid w:val="00EC77A4"/>
    <w:rsid w:val="00ED6632"/>
    <w:rsid w:val="00F102AC"/>
    <w:rsid w:val="00F5564D"/>
    <w:rsid w:val="00F617FE"/>
    <w:rsid w:val="00F637B9"/>
    <w:rsid w:val="00F663AD"/>
    <w:rsid w:val="00F71397"/>
    <w:rsid w:val="00F75CD9"/>
    <w:rsid w:val="00FB3A3A"/>
    <w:rsid w:val="00FB40F1"/>
    <w:rsid w:val="00FC5B52"/>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2ED2"/>
  <w15:chartTrackingRefBased/>
  <w15:docId w15:val="{F3A0ECB1-EDCE-4208-9F00-74798BF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F0"/>
    <w:rPr>
      <w:rFonts w:eastAsiaTheme="majorEastAsia" w:cstheme="majorBidi"/>
      <w:color w:val="272727" w:themeColor="text1" w:themeTint="D8"/>
    </w:rPr>
  </w:style>
  <w:style w:type="paragraph" w:styleId="Title">
    <w:name w:val="Title"/>
    <w:basedOn w:val="Normal"/>
    <w:next w:val="Normal"/>
    <w:link w:val="TitleChar"/>
    <w:uiPriority w:val="10"/>
    <w:qFormat/>
    <w:rsid w:val="00E0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F0"/>
    <w:pPr>
      <w:spacing w:before="160"/>
      <w:jc w:val="center"/>
    </w:pPr>
    <w:rPr>
      <w:i/>
      <w:iCs/>
      <w:color w:val="404040" w:themeColor="text1" w:themeTint="BF"/>
    </w:rPr>
  </w:style>
  <w:style w:type="character" w:customStyle="1" w:styleId="QuoteChar">
    <w:name w:val="Quote Char"/>
    <w:basedOn w:val="DefaultParagraphFont"/>
    <w:link w:val="Quote"/>
    <w:uiPriority w:val="29"/>
    <w:rsid w:val="00E05FF0"/>
    <w:rPr>
      <w:i/>
      <w:iCs/>
      <w:color w:val="404040" w:themeColor="text1" w:themeTint="BF"/>
    </w:rPr>
  </w:style>
  <w:style w:type="paragraph" w:styleId="ListParagraph">
    <w:name w:val="List Paragraph"/>
    <w:basedOn w:val="Normal"/>
    <w:uiPriority w:val="34"/>
    <w:qFormat/>
    <w:rsid w:val="00E05FF0"/>
    <w:pPr>
      <w:ind w:left="720"/>
      <w:contextualSpacing/>
    </w:pPr>
  </w:style>
  <w:style w:type="character" w:styleId="IntenseEmphasis">
    <w:name w:val="Intense Emphasis"/>
    <w:basedOn w:val="DefaultParagraphFont"/>
    <w:uiPriority w:val="21"/>
    <w:qFormat/>
    <w:rsid w:val="00E05FF0"/>
    <w:rPr>
      <w:i/>
      <w:iCs/>
      <w:color w:val="0F4761" w:themeColor="accent1" w:themeShade="BF"/>
    </w:rPr>
  </w:style>
  <w:style w:type="paragraph" w:styleId="IntenseQuote">
    <w:name w:val="Intense Quote"/>
    <w:basedOn w:val="Normal"/>
    <w:next w:val="Normal"/>
    <w:link w:val="IntenseQuoteChar"/>
    <w:uiPriority w:val="30"/>
    <w:qFormat/>
    <w:rsid w:val="00E05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F0"/>
    <w:rPr>
      <w:i/>
      <w:iCs/>
      <w:color w:val="0F4761" w:themeColor="accent1" w:themeShade="BF"/>
    </w:rPr>
  </w:style>
  <w:style w:type="character" w:styleId="IntenseReference">
    <w:name w:val="Intense Reference"/>
    <w:basedOn w:val="DefaultParagraphFont"/>
    <w:uiPriority w:val="32"/>
    <w:qFormat/>
    <w:rsid w:val="00E05FF0"/>
    <w:rPr>
      <w:b/>
      <w:bCs/>
      <w:smallCaps/>
      <w:color w:val="0F4761" w:themeColor="accent1" w:themeShade="BF"/>
      <w:spacing w:val="5"/>
    </w:rPr>
  </w:style>
  <w:style w:type="table" w:styleId="TableGrid">
    <w:name w:val="Table Grid"/>
    <w:basedOn w:val="TableNormal"/>
    <w:uiPriority w:val="39"/>
    <w:rsid w:val="007C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848D-C446-4D27-A63A-1CA554A8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173</Words>
  <Characters>831</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Wescott</dc:creator>
  <cp:keywords/>
  <dc:description/>
  <cp:lastModifiedBy>Caroline Wescott</cp:lastModifiedBy>
  <cp:revision>25</cp:revision>
  <cp:lastPrinted>2026-01-26T11:14:00Z</cp:lastPrinted>
  <dcterms:created xsi:type="dcterms:W3CDTF">2026-01-26T10:29:00Z</dcterms:created>
  <dcterms:modified xsi:type="dcterms:W3CDTF">2026-01-26T11:14:00Z</dcterms:modified>
</cp:coreProperties>
</file>